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370B2" w14:textId="77777777" w:rsidR="006E209E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</w:p>
    <w:p w14:paraId="770A6768" w14:textId="5B4BCBB9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DC60195" w14:textId="77777777" w:rsidR="006E209E" w:rsidRDefault="006E209E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6581506"/>
      <w:bookmarkStart w:id="1" w:name="_Hlk153287048"/>
      <w:bookmarkStart w:id="2" w:name="_Hlk182922298"/>
      <w:bookmarkStart w:id="3" w:name="_Hlk160790111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GERFAULT,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MOGUEDET, 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Mr Damien BURY, donne pouvoir à Mr Dominique 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0"/>
    <w:bookmarkEnd w:id="1"/>
    <w:bookmarkEnd w:id="2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66553469" w14:textId="77777777" w:rsidR="006E209E" w:rsidRDefault="006E209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70D4A962" w14:textId="041825FA" w:rsidR="006E209E" w:rsidRPr="006E209E" w:rsidRDefault="003F16CB" w:rsidP="006E209E">
      <w:pPr>
        <w:tabs>
          <w:tab w:val="left" w:pos="0"/>
        </w:tabs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6E209E" w:rsidRPr="006E209E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BILAN FINANCIER DE L’ECOLE 2025</w:t>
      </w:r>
      <w:r w:rsidR="002F3AB8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 xml:space="preserve"> – COÛT DE FONCTIONNEMENT POUR LES ELEVES POUR L’ANNEE 2025</w:t>
      </w:r>
    </w:p>
    <w:p w14:paraId="2972F7BC" w14:textId="77777777" w:rsidR="006E209E" w:rsidRPr="006E209E" w:rsidRDefault="006E209E" w:rsidP="006E209E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sz w:val="24"/>
          <w:szCs w:val="24"/>
          <w:lang w:eastAsia="fr-FR"/>
        </w:rPr>
      </w:pPr>
    </w:p>
    <w:p w14:paraId="3A96A6C3" w14:textId="77777777" w:rsidR="006E209E" w:rsidRP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color w:val="002060"/>
          <w:sz w:val="24"/>
        </w:rPr>
      </w:pPr>
      <w:r w:rsidRPr="006E209E">
        <w:rPr>
          <w:rFonts w:ascii="Source Sans Pro" w:hAnsi="Source Sans Pro" w:cs="Times New Roman"/>
          <w:color w:val="002060"/>
          <w:sz w:val="24"/>
        </w:rPr>
        <w:t>Madame Sylvie Heuveline présente les frais de fonctionnement des écoles maternelles et élémentaires publiques :</w:t>
      </w:r>
    </w:p>
    <w:p w14:paraId="0097CC09" w14:textId="77777777" w:rsid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sz w:val="24"/>
        </w:rPr>
      </w:pPr>
    </w:p>
    <w:p w14:paraId="429A7044" w14:textId="77777777" w:rsid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sz w:val="24"/>
        </w:rPr>
      </w:pPr>
    </w:p>
    <w:p w14:paraId="3DD45955" w14:textId="77777777" w:rsid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sz w:val="24"/>
        </w:rPr>
      </w:pPr>
    </w:p>
    <w:p w14:paraId="77E4A67D" w14:textId="77777777" w:rsid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sz w:val="24"/>
        </w:rPr>
      </w:pPr>
    </w:p>
    <w:p w14:paraId="736561AD" w14:textId="77777777" w:rsid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sz w:val="24"/>
        </w:rPr>
      </w:pPr>
    </w:p>
    <w:p w14:paraId="12351F6F" w14:textId="77777777" w:rsid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sz w:val="24"/>
        </w:rPr>
      </w:pPr>
    </w:p>
    <w:p w14:paraId="769644C9" w14:textId="77777777" w:rsid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sz w:val="24"/>
        </w:rPr>
      </w:pPr>
    </w:p>
    <w:p w14:paraId="26417DA2" w14:textId="77777777" w:rsid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sz w:val="24"/>
        </w:rPr>
      </w:pPr>
    </w:p>
    <w:p w14:paraId="4482D8FA" w14:textId="77777777" w:rsidR="006E209E" w:rsidRP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hAnsi="Source Sans Pro" w:cs="Times New Roman"/>
          <w:color w:val="002060"/>
          <w:sz w:val="24"/>
        </w:rPr>
      </w:pPr>
    </w:p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156"/>
        <w:gridCol w:w="1984"/>
      </w:tblGrid>
      <w:tr w:rsidR="006E209E" w:rsidRPr="00DB6F42" w14:paraId="7DD4EF62" w14:textId="77777777" w:rsidTr="00C47D8E">
        <w:trPr>
          <w:trHeight w:val="300"/>
          <w:jc w:val="center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85AE9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6ED7" w14:textId="77777777" w:rsidR="006E209E" w:rsidRPr="00DB6F42" w:rsidRDefault="006E209E" w:rsidP="006E209E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  <w:t>MATERNELLE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11EA" w14:textId="77777777" w:rsidR="006E209E" w:rsidRPr="00DB6F42" w:rsidRDefault="006E209E" w:rsidP="006E209E">
            <w:pPr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  <w:t>ELEMEMENTAIRE</w:t>
            </w:r>
          </w:p>
        </w:tc>
      </w:tr>
      <w:tr w:rsidR="006E209E" w:rsidRPr="00DB6F42" w14:paraId="38CE7E41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07756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Chauffage (gaz)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F1E71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4 957,74 €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CD2A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8 254,31 € </w:t>
            </w:r>
          </w:p>
        </w:tc>
      </w:tr>
      <w:tr w:rsidR="006E209E" w:rsidRPr="00DB6F42" w14:paraId="4939E449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4DB7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Electricité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57F8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2 342,73 €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B3E9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3 900,49 € </w:t>
            </w:r>
          </w:p>
        </w:tc>
      </w:tr>
      <w:tr w:rsidR="006E209E" w:rsidRPr="00DB6F42" w14:paraId="08D8CA13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9AE9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Eau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C70B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468,09 €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6C823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828,76 € </w:t>
            </w:r>
          </w:p>
        </w:tc>
      </w:tr>
      <w:tr w:rsidR="006E209E" w:rsidRPr="00DB6F42" w14:paraId="014D7C92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CE8D4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Téléphone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1A7A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415,55 €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DB820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735,73 € </w:t>
            </w:r>
          </w:p>
        </w:tc>
      </w:tr>
      <w:tr w:rsidR="006E209E" w:rsidRPr="00DB6F42" w14:paraId="22A1C189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9175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Produits entretien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8F39F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3 427,05 €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EFFE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5 705,81 € </w:t>
            </w:r>
          </w:p>
        </w:tc>
      </w:tr>
      <w:tr w:rsidR="006E209E" w:rsidRPr="00DB6F42" w14:paraId="6AA80125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6B94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Personnel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D932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73 470,41 €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21121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30 443,03 € </w:t>
            </w:r>
          </w:p>
        </w:tc>
      </w:tr>
      <w:tr w:rsidR="006E209E" w:rsidRPr="00DB6F42" w14:paraId="01554FFD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D756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Budget des écoles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D17D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4 605,50 €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7AAE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8 154,00 € </w:t>
            </w:r>
          </w:p>
        </w:tc>
      </w:tr>
      <w:tr w:rsidR="006E209E" w:rsidRPr="00DB6F42" w14:paraId="7F20F0FD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4A2B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Location photocopieur et maintenance info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C225E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1 389,09 €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7824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2 459,37 € </w:t>
            </w:r>
          </w:p>
        </w:tc>
      </w:tr>
      <w:tr w:rsidR="006E209E" w:rsidRPr="00DB6F42" w14:paraId="6FB3D00E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A1A1D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Assurance bâtiment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9C48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298,38 €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05684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496,78 € </w:t>
            </w:r>
          </w:p>
        </w:tc>
      </w:tr>
      <w:tr w:rsidR="006E209E" w:rsidRPr="00DB6F42" w14:paraId="282804F1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9B93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Maintenance (</w:t>
            </w:r>
            <w:proofErr w:type="spellStart"/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elect</w:t>
            </w:r>
            <w:proofErr w:type="spellEnd"/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/extincteurs/chaudière)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4538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610,60 €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67FC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1 016,60 € </w:t>
            </w:r>
          </w:p>
        </w:tc>
      </w:tr>
      <w:tr w:rsidR="006E209E" w:rsidRPr="00DB6F42" w14:paraId="595C498C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5596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>Entretien vitres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32A2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307,95 €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5435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color w:val="002060"/>
                <w:lang w:eastAsia="fr-FR"/>
              </w:rPr>
              <w:t xml:space="preserve">                    395,25 € </w:t>
            </w:r>
          </w:p>
        </w:tc>
      </w:tr>
      <w:tr w:rsidR="006E209E" w:rsidRPr="00DB6F42" w14:paraId="7D0547FC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66F6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  <w:t xml:space="preserve">TOTAL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C2CF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  <w:t xml:space="preserve">            92 293,08 €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E5811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  <w:t xml:space="preserve">            62 390,13 € </w:t>
            </w:r>
          </w:p>
        </w:tc>
      </w:tr>
      <w:tr w:rsidR="006E209E" w:rsidRPr="00DB6F42" w14:paraId="6052557A" w14:textId="77777777" w:rsidTr="00C47D8E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7725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  <w:t>COÛT PAR ELEVE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B62A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  <w:t xml:space="preserve">               1 513,00 €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31610" w14:textId="77777777" w:rsidR="006E209E" w:rsidRPr="00DB6F42" w:rsidRDefault="006E209E" w:rsidP="006E209E">
            <w:pPr>
              <w:spacing w:after="0" w:line="240" w:lineRule="auto"/>
              <w:jc w:val="left"/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</w:pPr>
            <w:r w:rsidRPr="00DB6F42">
              <w:rPr>
                <w:rFonts w:ascii="Source Sans Pro" w:eastAsia="Times New Roman" w:hAnsi="Source Sans Pro" w:cs="Times New Roman"/>
                <w:b/>
                <w:bCs/>
                <w:color w:val="002060"/>
                <w:lang w:eastAsia="fr-FR"/>
              </w:rPr>
              <w:t xml:space="preserve">                  577,69 € </w:t>
            </w:r>
          </w:p>
        </w:tc>
      </w:tr>
    </w:tbl>
    <w:p w14:paraId="51A61837" w14:textId="77777777" w:rsidR="006E209E" w:rsidRPr="006E209E" w:rsidRDefault="006E209E" w:rsidP="006E209E">
      <w:pPr>
        <w:tabs>
          <w:tab w:val="left" w:pos="142"/>
          <w:tab w:val="left" w:pos="567"/>
        </w:tabs>
        <w:spacing w:after="0" w:line="276" w:lineRule="auto"/>
        <w:contextualSpacing/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</w:pPr>
    </w:p>
    <w:p w14:paraId="6BFBC939" w14:textId="77777777" w:rsidR="006E209E" w:rsidRPr="00DB6F42" w:rsidRDefault="006E209E" w:rsidP="006E209E">
      <w:pPr>
        <w:spacing w:after="0" w:line="276" w:lineRule="auto"/>
        <w:rPr>
          <w:rFonts w:ascii="Source Sans Pro" w:hAnsi="Source Sans Pro" w:cs="Times New Roman"/>
          <w:bCs/>
          <w:color w:val="002060"/>
          <w:sz w:val="24"/>
        </w:rPr>
      </w:pPr>
      <w:r w:rsidRPr="00DB6F42">
        <w:rPr>
          <w:rFonts w:ascii="Source Sans Pro" w:hAnsi="Source Sans Pro" w:cs="Times New Roman"/>
          <w:bCs/>
          <w:color w:val="002060"/>
          <w:sz w:val="24"/>
        </w:rPr>
        <w:t>Le Conseil Municipal</w:t>
      </w:r>
      <w:r w:rsidRPr="00DB6F42">
        <w:rPr>
          <w:rFonts w:ascii="Source Sans Pro" w:hAnsi="Source Sans Pro" w:cs="Times New Roman"/>
          <w:b/>
          <w:color w:val="002060"/>
          <w:sz w:val="24"/>
        </w:rPr>
        <w:t xml:space="preserve"> </w:t>
      </w:r>
      <w:r w:rsidRPr="00DB6F42">
        <w:rPr>
          <w:rFonts w:ascii="Source Sans Pro" w:hAnsi="Source Sans Pro" w:cs="Times New Roman"/>
          <w:bCs/>
          <w:color w:val="002060"/>
          <w:sz w:val="24"/>
        </w:rPr>
        <w:t>décide, après délibération,</w:t>
      </w:r>
      <w:r w:rsidRPr="00DB6F42">
        <w:rPr>
          <w:rFonts w:ascii="Source Sans Pro" w:hAnsi="Source Sans Pro" w:cs="Times New Roman"/>
          <w:b/>
          <w:color w:val="002060"/>
          <w:sz w:val="24"/>
        </w:rPr>
        <w:t xml:space="preserve"> </w:t>
      </w:r>
      <w:r w:rsidRPr="00DB6F42">
        <w:rPr>
          <w:rFonts w:ascii="Source Sans Pro" w:hAnsi="Source Sans Pro" w:cs="Times New Roman"/>
          <w:bCs/>
          <w:color w:val="002060"/>
          <w:sz w:val="24"/>
        </w:rPr>
        <w:t>par 26 votes POUR et 1 ABSTENTION</w:t>
      </w:r>
      <w:r w:rsidRPr="00DB6F42">
        <w:rPr>
          <w:rFonts w:ascii="Source Sans Pro" w:hAnsi="Source Sans Pro" w:cs="Times New Roman"/>
          <w:b/>
          <w:color w:val="002060"/>
          <w:sz w:val="24"/>
        </w:rPr>
        <w:t xml:space="preserve"> </w:t>
      </w:r>
      <w:r w:rsidRPr="00DB6F42">
        <w:rPr>
          <w:rFonts w:ascii="Source Sans Pro" w:hAnsi="Source Sans Pro" w:cs="Times New Roman"/>
          <w:bCs/>
          <w:color w:val="002060"/>
          <w:sz w:val="24"/>
        </w:rPr>
        <w:t>de</w:t>
      </w:r>
      <w:r w:rsidRPr="00DB6F42">
        <w:rPr>
          <w:rFonts w:ascii="Source Sans Pro" w:hAnsi="Source Sans Pro" w:cs="Times New Roman"/>
          <w:b/>
          <w:color w:val="002060"/>
          <w:sz w:val="24"/>
        </w:rPr>
        <w:t xml:space="preserve"> </w:t>
      </w:r>
      <w:r w:rsidRPr="00DB6F42">
        <w:rPr>
          <w:rFonts w:ascii="Source Sans Pro" w:hAnsi="Source Sans Pro" w:cs="Times New Roman"/>
          <w:bCs/>
          <w:color w:val="002060"/>
          <w:sz w:val="24"/>
        </w:rPr>
        <w:t xml:space="preserve">valider les coûts de fonctionnement </w:t>
      </w:r>
      <w:r w:rsidRPr="00DB6F4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pour les élèves de l’élémentaire et de la maternelle pour l’année 2025</w:t>
      </w:r>
      <w:r w:rsidRPr="00DB6F42">
        <w:rPr>
          <w:rFonts w:ascii="Source Sans Pro" w:hAnsi="Source Sans Pro" w:cs="Times New Roman"/>
          <w:bCs/>
          <w:color w:val="002060"/>
          <w:sz w:val="24"/>
        </w:rPr>
        <w:t>, comme suit :</w:t>
      </w:r>
    </w:p>
    <w:p w14:paraId="35638858" w14:textId="77777777" w:rsidR="006E209E" w:rsidRPr="00DB6F42" w:rsidRDefault="006E209E" w:rsidP="006E209E">
      <w:pPr>
        <w:spacing w:after="0" w:line="276" w:lineRule="auto"/>
        <w:rPr>
          <w:rFonts w:ascii="Source Sans Pro" w:hAnsi="Source Sans Pro" w:cs="Times New Roman"/>
          <w:color w:val="002060"/>
          <w:sz w:val="24"/>
        </w:rPr>
      </w:pPr>
    </w:p>
    <w:p w14:paraId="46725C87" w14:textId="77777777" w:rsidR="006E209E" w:rsidRPr="00DB6F42" w:rsidRDefault="006E209E" w:rsidP="006E209E">
      <w:pPr>
        <w:numPr>
          <w:ilvl w:val="0"/>
          <w:numId w:val="14"/>
        </w:numPr>
        <w:tabs>
          <w:tab w:val="left" w:pos="142"/>
          <w:tab w:val="left" w:pos="567"/>
        </w:tabs>
        <w:spacing w:after="0" w:line="360" w:lineRule="auto"/>
        <w:contextualSpacing/>
        <w:rPr>
          <w:rFonts w:ascii="Source Sans Pro" w:hAnsi="Source Sans Pro" w:cs="Times New Roman"/>
          <w:color w:val="002060"/>
          <w:sz w:val="24"/>
          <w:szCs w:val="24"/>
        </w:rPr>
      </w:pPr>
      <w:r w:rsidRPr="00DB6F42">
        <w:rPr>
          <w:rFonts w:ascii="Source Sans Pro" w:hAnsi="Source Sans Pro" w:cs="Times New Roman"/>
          <w:color w:val="002060"/>
          <w:sz w:val="24"/>
          <w:szCs w:val="24"/>
        </w:rPr>
        <w:t>Coût d’un élève en maternelle : 1513 €</w:t>
      </w:r>
    </w:p>
    <w:p w14:paraId="2C54889A" w14:textId="77777777" w:rsidR="006E209E" w:rsidRPr="00DB6F42" w:rsidRDefault="006E209E" w:rsidP="006E209E">
      <w:pPr>
        <w:numPr>
          <w:ilvl w:val="0"/>
          <w:numId w:val="14"/>
        </w:numPr>
        <w:tabs>
          <w:tab w:val="left" w:pos="142"/>
          <w:tab w:val="left" w:pos="567"/>
        </w:tabs>
        <w:spacing w:after="0" w:line="360" w:lineRule="auto"/>
        <w:contextualSpacing/>
        <w:rPr>
          <w:rFonts w:ascii="Source Sans Pro" w:hAnsi="Source Sans Pro" w:cs="Times New Roman"/>
          <w:color w:val="002060"/>
          <w:sz w:val="24"/>
          <w:szCs w:val="24"/>
        </w:rPr>
      </w:pPr>
      <w:r w:rsidRPr="00DB6F42">
        <w:rPr>
          <w:rFonts w:ascii="Source Sans Pro" w:hAnsi="Source Sans Pro" w:cs="Times New Roman"/>
          <w:color w:val="002060"/>
          <w:sz w:val="24"/>
          <w:szCs w:val="24"/>
        </w:rPr>
        <w:t>Coût d’un élève en élémentaire : 578 €</w:t>
      </w:r>
    </w:p>
    <w:p w14:paraId="720F7C97" w14:textId="42094274" w:rsidR="00C000CE" w:rsidRPr="00DB6F42" w:rsidRDefault="00C000CE" w:rsidP="006E209E">
      <w:pPr>
        <w:tabs>
          <w:tab w:val="left" w:pos="0"/>
        </w:tabs>
        <w:rPr>
          <w:rFonts w:ascii="Source Sans Pro" w:eastAsia="Times New Roman" w:hAnsi="Source Sans Pro" w:cs="Tahoma"/>
          <w:b/>
          <w:color w:val="002060"/>
          <w:sz w:val="24"/>
          <w:szCs w:val="24"/>
          <w:lang w:eastAsia="fr-FR"/>
        </w:rPr>
      </w:pPr>
    </w:p>
    <w:p w14:paraId="572BA5CA" w14:textId="77777777" w:rsidR="00C000CE" w:rsidRPr="00C000CE" w:rsidRDefault="00C000CE" w:rsidP="00C000CE">
      <w:pPr>
        <w:tabs>
          <w:tab w:val="left" w:pos="0"/>
          <w:tab w:val="left" w:pos="284"/>
        </w:tabs>
        <w:spacing w:after="0" w:line="240" w:lineRule="auto"/>
        <w:rPr>
          <w:rFonts w:ascii="Source Sans Pro" w:eastAsia="Times New Roman" w:hAnsi="Source Sans Pro" w:cs="Times New Roman"/>
          <w:iCs/>
          <w:sz w:val="24"/>
          <w:szCs w:val="24"/>
          <w:lang w:eastAsia="fr-FR"/>
        </w:rPr>
      </w:pPr>
    </w:p>
    <w:p w14:paraId="11802082" w14:textId="408416D1" w:rsidR="003A76B5" w:rsidRPr="005D191C" w:rsidRDefault="0066181A" w:rsidP="00C000CE">
      <w:pPr>
        <w:tabs>
          <w:tab w:val="left" w:pos="0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</w:p>
    <w:p w14:paraId="487DDCD9" w14:textId="64528369" w:rsidR="000445A7" w:rsidRDefault="003A76B5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  <w:r w:rsidR="00AE3677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3"/>
      <w:r w:rsidR="009B2CE9" w:rsidRPr="00CB240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p w14:paraId="313255E4" w14:textId="77777777" w:rsidR="000445A7" w:rsidRDefault="000445A7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48036A2" w14:textId="77777777" w:rsidR="00E60180" w:rsidRDefault="00E60180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sectPr w:rsidR="00E60180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840F1"/>
    <w:multiLevelType w:val="hybridMultilevel"/>
    <w:tmpl w:val="E14CC964"/>
    <w:lvl w:ilvl="0" w:tplc="158AD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4125ACF"/>
    <w:multiLevelType w:val="hybridMultilevel"/>
    <w:tmpl w:val="9A7CFC6E"/>
    <w:lvl w:ilvl="0" w:tplc="040C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5136B"/>
    <w:multiLevelType w:val="hybridMultilevel"/>
    <w:tmpl w:val="4F1A1F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9"/>
  </w:num>
  <w:num w:numId="3" w16cid:durableId="65960635">
    <w:abstractNumId w:val="8"/>
  </w:num>
  <w:num w:numId="4" w16cid:durableId="1734696797">
    <w:abstractNumId w:val="5"/>
  </w:num>
  <w:num w:numId="5" w16cid:durableId="338511612">
    <w:abstractNumId w:val="12"/>
  </w:num>
  <w:num w:numId="6" w16cid:durableId="1854689423">
    <w:abstractNumId w:val="3"/>
  </w:num>
  <w:num w:numId="7" w16cid:durableId="251015150">
    <w:abstractNumId w:val="13"/>
  </w:num>
  <w:num w:numId="8" w16cid:durableId="1914050756">
    <w:abstractNumId w:val="4"/>
  </w:num>
  <w:num w:numId="9" w16cid:durableId="898632564">
    <w:abstractNumId w:val="2"/>
  </w:num>
  <w:num w:numId="10" w16cid:durableId="1167130626">
    <w:abstractNumId w:val="7"/>
  </w:num>
  <w:num w:numId="11" w16cid:durableId="1121453991">
    <w:abstractNumId w:val="10"/>
  </w:num>
  <w:num w:numId="12" w16cid:durableId="1794790419">
    <w:abstractNumId w:val="6"/>
  </w:num>
  <w:num w:numId="13" w16cid:durableId="787167886">
    <w:abstractNumId w:val="1"/>
  </w:num>
  <w:num w:numId="14" w16cid:durableId="9162953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3AB8"/>
    <w:rsid w:val="002F54DD"/>
    <w:rsid w:val="003071CE"/>
    <w:rsid w:val="003167EA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67FD2"/>
    <w:rsid w:val="00377C9F"/>
    <w:rsid w:val="00387390"/>
    <w:rsid w:val="00394BFD"/>
    <w:rsid w:val="003976D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60BDE"/>
    <w:rsid w:val="0066181A"/>
    <w:rsid w:val="0066189C"/>
    <w:rsid w:val="006629DC"/>
    <w:rsid w:val="00665E51"/>
    <w:rsid w:val="00680FE8"/>
    <w:rsid w:val="00683834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209E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725F3"/>
    <w:rsid w:val="00973068"/>
    <w:rsid w:val="00985DD2"/>
    <w:rsid w:val="00985F86"/>
    <w:rsid w:val="009943CB"/>
    <w:rsid w:val="009949BB"/>
    <w:rsid w:val="00994D9A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27034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00CE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B6F42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0180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3</cp:revision>
  <cp:lastPrinted>2026-09-03T09:08:00Z</cp:lastPrinted>
  <dcterms:created xsi:type="dcterms:W3CDTF">2026-09-02T10:34:00Z</dcterms:created>
  <dcterms:modified xsi:type="dcterms:W3CDTF">2026-09-03T09:08:00Z</dcterms:modified>
</cp:coreProperties>
</file>